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553" w:rsidRDefault="005C6553"/>
    <w:p w:rsidR="00DD7D5C" w:rsidRPr="00DD7D5C" w:rsidRDefault="00DD7D5C" w:rsidP="00DD7D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52"/>
          <w:szCs w:val="52"/>
        </w:rPr>
      </w:pPr>
      <w:r w:rsidRPr="00DD7D5C">
        <w:rPr>
          <w:rFonts w:ascii="Arial" w:hAnsi="Arial" w:cs="Arial"/>
          <w:b/>
          <w:bCs/>
          <w:sz w:val="52"/>
          <w:szCs w:val="52"/>
        </w:rPr>
        <w:t>Young People and Gangs</w:t>
      </w:r>
    </w:p>
    <w:p w:rsidR="00DD7D5C" w:rsidRPr="00DD7D5C" w:rsidRDefault="00DD7D5C" w:rsidP="00DD7D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spellStart"/>
      <w:r w:rsidRPr="00DD7D5C">
        <w:rPr>
          <w:rFonts w:ascii="Arial" w:hAnsi="Arial" w:cs="Arial"/>
          <w:b/>
          <w:bCs/>
          <w:sz w:val="28"/>
          <w:szCs w:val="28"/>
        </w:rPr>
        <w:t>Santina</w:t>
      </w:r>
      <w:proofErr w:type="spellEnd"/>
      <w:r w:rsidRPr="00DD7D5C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DD7D5C">
        <w:rPr>
          <w:rFonts w:ascii="Arial" w:hAnsi="Arial" w:cs="Arial"/>
          <w:b/>
          <w:bCs/>
          <w:sz w:val="28"/>
          <w:szCs w:val="28"/>
        </w:rPr>
        <w:t>Perrone</w:t>
      </w:r>
      <w:proofErr w:type="spellEnd"/>
      <w:r w:rsidRPr="00DD7D5C">
        <w:rPr>
          <w:rFonts w:ascii="Arial" w:hAnsi="Arial" w:cs="Arial"/>
          <w:b/>
          <w:bCs/>
          <w:sz w:val="28"/>
          <w:szCs w:val="28"/>
        </w:rPr>
        <w:t xml:space="preserve"> and Rob White</w:t>
      </w:r>
    </w:p>
    <w:p w:rsidR="00DD7D5C" w:rsidRPr="00DD7D5C" w:rsidRDefault="00DD7D5C" w:rsidP="00DD7D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D7D5C">
        <w:rPr>
          <w:rFonts w:ascii="Arial" w:hAnsi="Arial" w:cs="Arial"/>
          <w:b/>
          <w:bCs/>
          <w:sz w:val="28"/>
          <w:szCs w:val="28"/>
        </w:rPr>
        <w:t>AUSTRALIAN INSTITUTE</w:t>
      </w:r>
    </w:p>
    <w:p w:rsidR="00DD7D5C" w:rsidRPr="00DD7D5C" w:rsidRDefault="00DD7D5C" w:rsidP="00DD7D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D7D5C">
        <w:rPr>
          <w:rFonts w:ascii="Arial" w:hAnsi="Arial" w:cs="Arial"/>
          <w:b/>
          <w:bCs/>
          <w:sz w:val="28"/>
          <w:szCs w:val="28"/>
        </w:rPr>
        <w:t>OF CRIMINOLOGY</w:t>
      </w:r>
    </w:p>
    <w:p w:rsidR="00DD7D5C" w:rsidRDefault="00DD7D5C" w:rsidP="00DD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48"/>
          <w:szCs w:val="48"/>
        </w:rPr>
      </w:pPr>
    </w:p>
    <w:p w:rsidR="00DD7D5C" w:rsidRPr="00DD7D5C" w:rsidRDefault="00DD7D5C" w:rsidP="00DD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7D5C">
        <w:rPr>
          <w:rFonts w:ascii="Arial" w:hAnsi="Arial" w:cs="Arial"/>
          <w:sz w:val="24"/>
          <w:szCs w:val="24"/>
        </w:rPr>
        <w:t>Over 150 years ago, the Cabbage Tree Hat Mob, one of the prominent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“youth gangs” of the time, reputedly annoyed respectable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Sydneysiders. Since then, there have been periodic expressions of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public concern regarding youth group formations in major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Australian urban centres.</w:t>
      </w:r>
    </w:p>
    <w:p w:rsidR="00DD7D5C" w:rsidRDefault="00DD7D5C" w:rsidP="00DD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7D5C" w:rsidRDefault="00DD7D5C" w:rsidP="00DD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7D5C">
        <w:rPr>
          <w:rFonts w:ascii="Arial" w:hAnsi="Arial" w:cs="Arial"/>
          <w:sz w:val="24"/>
          <w:szCs w:val="24"/>
        </w:rPr>
        <w:t>This paper provides an insight into perceptions of, and research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into</w:t>
      </w:r>
      <w:proofErr w:type="gramStart"/>
      <w:r w:rsidRPr="00DD7D5C">
        <w:rPr>
          <w:rFonts w:ascii="Arial" w:hAnsi="Arial" w:cs="Arial"/>
          <w:sz w:val="24"/>
          <w:szCs w:val="24"/>
        </w:rPr>
        <w:t>,“</w:t>
      </w:r>
      <w:proofErr w:type="gramEnd"/>
      <w:r w:rsidRPr="00DD7D5C">
        <w:rPr>
          <w:rFonts w:ascii="Arial" w:hAnsi="Arial" w:cs="Arial"/>
          <w:sz w:val="24"/>
          <w:szCs w:val="24"/>
        </w:rPr>
        <w:t>youth</w:t>
      </w:r>
      <w:proofErr w:type="spellEnd"/>
      <w:r w:rsidRPr="00DD7D5C">
        <w:rPr>
          <w:rFonts w:ascii="Arial" w:hAnsi="Arial" w:cs="Arial"/>
          <w:sz w:val="24"/>
          <w:szCs w:val="24"/>
        </w:rPr>
        <w:t xml:space="preserve"> gangs” in Australia today. Among its findings are that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American style criminal gangs are not prevalent in this country,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although the preconditions for the emergence of such gangs are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apparent. The paper shows that by and large the phenomenon of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“criminal youth gangs” is largely a media myth. Furthermore, much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of the publicised concern over youth gangs is linked to the ethnic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background of particular groups of young people, which in turn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raises major issues regarding youth opportunities and the policing of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youth from selected social backgrounds. While “youth gangs” as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such do not constitute a significant social problem, there is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nevertheless evidence that young people on the street are engaging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in activity that occasionally includes anti-social behaviour, criminal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activity and group conflict. To address present and potential “gang”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problems a range of social and economic measures as well as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community effort, are required.</w:t>
      </w:r>
    </w:p>
    <w:p w:rsidR="00DD7D5C" w:rsidRPr="00DD7D5C" w:rsidRDefault="00DD7D5C" w:rsidP="00DD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7D5C" w:rsidRDefault="00DD7D5C" w:rsidP="00DD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7D5C">
        <w:rPr>
          <w:rFonts w:ascii="Arial" w:hAnsi="Arial" w:cs="Arial"/>
          <w:sz w:val="24"/>
          <w:szCs w:val="24"/>
        </w:rPr>
        <w:t>In recent times, there has been much public consternation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regarding the perceived proliferation of youth gangs in Australia.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Those fears have been fuelled, in no small part, by the surge in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media reports promoting negative images of youth street activities: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random violence, drug taking and distribution, and a range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of other socially disruptive, illegal and/or predatory criminal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activities have been disproportionately attributed to young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people (see, for example, Healey 1996). Such “moral panics” over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youth street behaviour are by no means new, as evidenced by the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public concern over the push larrikins in Sydney in the 19th century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(Murray 1973) and public reaction to the phenomenon of the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“bodgies and widgies” in the middle of the 20th century (Stratton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1992).</w:t>
      </w:r>
    </w:p>
    <w:p w:rsidR="00DD7D5C" w:rsidRPr="00DD7D5C" w:rsidRDefault="00DD7D5C" w:rsidP="00DD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7D5C" w:rsidRPr="00DD7D5C" w:rsidRDefault="00DD7D5C" w:rsidP="00DD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7D5C">
        <w:rPr>
          <w:rFonts w:ascii="Arial" w:hAnsi="Arial" w:cs="Arial"/>
          <w:sz w:val="24"/>
          <w:szCs w:val="24"/>
        </w:rPr>
        <w:t>Since the early 1990s, media reporting of youth collectives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 xml:space="preserve">has, however, increasingly assumed a </w:t>
      </w:r>
      <w:proofErr w:type="spellStart"/>
      <w:r w:rsidRPr="00DD7D5C">
        <w:rPr>
          <w:rFonts w:ascii="Arial" w:hAnsi="Arial" w:cs="Arial"/>
          <w:sz w:val="24"/>
          <w:szCs w:val="24"/>
        </w:rPr>
        <w:t>racialised</w:t>
      </w:r>
      <w:proofErr w:type="spellEnd"/>
      <w:r w:rsidRPr="00DD7D5C">
        <w:rPr>
          <w:rFonts w:ascii="Arial" w:hAnsi="Arial" w:cs="Arial"/>
          <w:sz w:val="24"/>
          <w:szCs w:val="24"/>
        </w:rPr>
        <w:t xml:space="preserve"> character, with a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range of ethnic minority groups (non-Anglo Australians who are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 xml:space="preserve">non-Indigenous; </w:t>
      </w:r>
      <w:proofErr w:type="spellStart"/>
      <w:r w:rsidRPr="00DD7D5C">
        <w:rPr>
          <w:rFonts w:ascii="Arial" w:hAnsi="Arial" w:cs="Arial"/>
          <w:sz w:val="24"/>
          <w:szCs w:val="24"/>
        </w:rPr>
        <w:t>Zelinka</w:t>
      </w:r>
      <w:proofErr w:type="spellEnd"/>
      <w:r w:rsidRPr="00DD7D5C">
        <w:rPr>
          <w:rFonts w:ascii="Arial" w:hAnsi="Arial" w:cs="Arial"/>
          <w:sz w:val="24"/>
          <w:szCs w:val="24"/>
        </w:rPr>
        <w:t xml:space="preserve"> 1995)—including those of </w:t>
      </w:r>
      <w:proofErr w:type="spellStart"/>
      <w:r w:rsidRPr="00DD7D5C">
        <w:rPr>
          <w:rFonts w:ascii="Arial" w:hAnsi="Arial" w:cs="Arial"/>
          <w:sz w:val="24"/>
          <w:szCs w:val="24"/>
        </w:rPr>
        <w:t>Somalian</w:t>
      </w:r>
      <w:proofErr w:type="spellEnd"/>
      <w:r w:rsidRPr="00DD7D5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Lebanese and Asian descent—being implicated in gang-related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 xml:space="preserve">conduct (The Age 1993, 1995; White 1996; </w:t>
      </w:r>
      <w:proofErr w:type="spellStart"/>
      <w:r w:rsidRPr="00DD7D5C">
        <w:rPr>
          <w:rFonts w:ascii="Arial" w:hAnsi="Arial" w:cs="Arial"/>
          <w:sz w:val="24"/>
          <w:szCs w:val="24"/>
        </w:rPr>
        <w:t>Pudney</w:t>
      </w:r>
      <w:proofErr w:type="spellEnd"/>
      <w:r w:rsidRPr="00DD7D5C">
        <w:rPr>
          <w:rFonts w:ascii="Arial" w:hAnsi="Arial" w:cs="Arial"/>
          <w:sz w:val="24"/>
          <w:szCs w:val="24"/>
        </w:rPr>
        <w:t xml:space="preserve"> and Hooper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1999; Taylor 1999). The resultant waves of race-based public panic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are customarily triggered by the sensationalised reporting of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atypical events. This reporting tends to reinforce the “ethnic”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character of the criminal activity in question, based on the “racial”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background of the perpetrators—alleged gang members. For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example, following the 1998 drive-by shooting of the Lakemba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police station in Sydney, police alleged that a “Lebanese Youth</w:t>
      </w:r>
      <w:r>
        <w:rPr>
          <w:rFonts w:ascii="Arial" w:hAnsi="Arial" w:cs="Arial"/>
          <w:sz w:val="24"/>
          <w:szCs w:val="24"/>
        </w:rPr>
        <w:t xml:space="preserve"> </w:t>
      </w:r>
      <w:r w:rsidRPr="00DD7D5C">
        <w:rPr>
          <w:rFonts w:ascii="Arial" w:hAnsi="Arial" w:cs="Arial"/>
          <w:sz w:val="24"/>
          <w:szCs w:val="24"/>
        </w:rPr>
        <w:t>Gang” was respon</w:t>
      </w:r>
      <w:r>
        <w:rPr>
          <w:rFonts w:ascii="Arial" w:hAnsi="Arial" w:cs="Arial"/>
          <w:sz w:val="24"/>
          <w:szCs w:val="24"/>
        </w:rPr>
        <w:t>sible.</w:t>
      </w:r>
    </w:p>
    <w:sectPr w:rsidR="00DD7D5C" w:rsidRPr="00DD7D5C" w:rsidSect="00DD7D5C">
      <w:pgSz w:w="11906" w:h="16838"/>
      <w:pgMar w:top="1440" w:right="1440" w:bottom="1440" w:left="1440" w:header="708" w:footer="708" w:gutter="0"/>
      <w:pgBorders w:offsetFrom="page">
        <w:top w:val="tornPaperBlack" w:sz="31" w:space="24" w:color="auto"/>
        <w:left w:val="tornPaperBlack" w:sz="31" w:space="24" w:color="auto"/>
        <w:bottom w:val="tornPaperBlack" w:sz="31" w:space="24" w:color="auto"/>
        <w:right w:val="tornPaperBlack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D7D5C"/>
    <w:rsid w:val="005C6553"/>
    <w:rsid w:val="00DD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5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2540</Characters>
  <Application>Microsoft Office Word</Application>
  <DocSecurity>0</DocSecurity>
  <Lines>21</Lines>
  <Paragraphs>5</Paragraphs>
  <ScaleCrop>false</ScaleCrop>
  <Company>EDUSC2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kerri.joyce</dc:creator>
  <cp:lastModifiedBy>kerri.joyce</cp:lastModifiedBy>
  <cp:revision>1</cp:revision>
  <dcterms:created xsi:type="dcterms:W3CDTF">2011-12-08T23:46:00Z</dcterms:created>
  <dcterms:modified xsi:type="dcterms:W3CDTF">2011-12-08T23:49:00Z</dcterms:modified>
</cp:coreProperties>
</file>